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01C1" w14:textId="30375FBB" w:rsidR="0024556B" w:rsidRDefault="00ED07B4" w:rsidP="00B7013A">
      <w:pPr>
        <w:jc w:val="right"/>
        <w:rPr>
          <w:b/>
          <w:bCs/>
        </w:rPr>
      </w:pPr>
      <w:r w:rsidRPr="00C7683C">
        <w:rPr>
          <w:b/>
          <w:bCs/>
        </w:rPr>
        <w:t xml:space="preserve">Vennelyst </w:t>
      </w:r>
      <w:r w:rsidR="00E202C9">
        <w:rPr>
          <w:b/>
          <w:bCs/>
        </w:rPr>
        <w:t xml:space="preserve">8/5 </w:t>
      </w:r>
      <w:r w:rsidR="006C13CF" w:rsidRPr="00C7683C">
        <w:rPr>
          <w:b/>
          <w:bCs/>
        </w:rPr>
        <w:t>2026</w:t>
      </w:r>
    </w:p>
    <w:p w14:paraId="5DE8FD5F" w14:textId="77777777" w:rsidR="002F4FE0" w:rsidRDefault="002F4FE0" w:rsidP="00B7013A">
      <w:pPr>
        <w:jc w:val="right"/>
        <w:rPr>
          <w:b/>
          <w:bCs/>
        </w:rPr>
      </w:pPr>
    </w:p>
    <w:p w14:paraId="7D9352D8" w14:textId="77777777" w:rsidR="002F4FE0" w:rsidRDefault="002F4FE0" w:rsidP="00B7013A">
      <w:pPr>
        <w:jc w:val="right"/>
        <w:rPr>
          <w:b/>
          <w:bCs/>
        </w:rPr>
      </w:pPr>
    </w:p>
    <w:p w14:paraId="1A95103C" w14:textId="62D6860B" w:rsidR="006B1957" w:rsidRDefault="006B1957">
      <w:pPr>
        <w:rPr>
          <w:b/>
          <w:bCs/>
        </w:rPr>
      </w:pPr>
      <w:r>
        <w:rPr>
          <w:b/>
          <w:bCs/>
        </w:rPr>
        <w:t>Status opdatering på separatkloakering Hirtshals 2026</w:t>
      </w:r>
    </w:p>
    <w:p w14:paraId="3EB47849" w14:textId="77777777" w:rsidR="002F4FE0" w:rsidRDefault="002F4FE0">
      <w:pPr>
        <w:rPr>
          <w:b/>
          <w:bCs/>
        </w:rPr>
      </w:pPr>
    </w:p>
    <w:p w14:paraId="6EAD2C68" w14:textId="77777777" w:rsidR="004F75E3" w:rsidRDefault="004F75E3">
      <w:pPr>
        <w:rPr>
          <w:b/>
          <w:bCs/>
        </w:rPr>
      </w:pPr>
      <w:r>
        <w:rPr>
          <w:b/>
          <w:bCs/>
        </w:rPr>
        <w:t>Hovedledninger.</w:t>
      </w:r>
    </w:p>
    <w:p w14:paraId="620E54C5" w14:textId="70CF372D" w:rsidR="002F4FE0" w:rsidRPr="007B0BFB" w:rsidRDefault="00E202C9">
      <w:r>
        <w:t>Vi er nu på vej mod krydset Margrethevej/Fynsgade med hovedledninger for kloak og vand</w:t>
      </w:r>
      <w:r w:rsidR="00971C1E">
        <w:t>, vi har haft lidt udfordringer undervejs, men håber det nu kommer til at gå planmæssigt.</w:t>
      </w:r>
    </w:p>
    <w:p w14:paraId="085F7376" w14:textId="77777777" w:rsidR="00971C1E" w:rsidRDefault="00A36FEC">
      <w:pPr>
        <w:rPr>
          <w:b/>
          <w:bCs/>
        </w:rPr>
      </w:pPr>
      <w:r w:rsidRPr="00A36FEC">
        <w:rPr>
          <w:b/>
          <w:bCs/>
        </w:rPr>
        <w:t>Skelbrønde</w:t>
      </w:r>
      <w:r w:rsidR="00EB38C7">
        <w:rPr>
          <w:b/>
          <w:bCs/>
        </w:rPr>
        <w:t>:</w:t>
      </w:r>
    </w:p>
    <w:p w14:paraId="656F7FC7" w14:textId="6FA0399D" w:rsidR="002F4FE0" w:rsidRPr="007B0BFB" w:rsidRDefault="00971C1E">
      <w:pPr>
        <w:rPr>
          <w:b/>
          <w:bCs/>
        </w:rPr>
      </w:pPr>
      <w:r>
        <w:t>Grundet ovennævnte udfordringer, har vi måtte udskyde opstarten af etableringen af skelbrønde på</w:t>
      </w:r>
      <w:r w:rsidR="00EB38C7">
        <w:t xml:space="preserve"> </w:t>
      </w:r>
      <w:r w:rsidR="00EB38C7" w:rsidRPr="00DD22AB">
        <w:rPr>
          <w:b/>
          <w:bCs/>
        </w:rPr>
        <w:t>Fynsgade</w:t>
      </w:r>
      <w:r w:rsidR="00EB38C7">
        <w:t xml:space="preserve"> </w:t>
      </w:r>
      <w:r w:rsidR="002F4FE0">
        <w:t>(</w:t>
      </w:r>
      <w:r w:rsidR="00DA2D63" w:rsidRPr="00DA2D63">
        <w:rPr>
          <w:b/>
          <w:bCs/>
        </w:rPr>
        <w:t>ØST</w:t>
      </w:r>
      <w:r w:rsidR="00DA2D63">
        <w:rPr>
          <w:b/>
          <w:bCs/>
        </w:rPr>
        <w:t xml:space="preserve"> </w:t>
      </w:r>
      <w:r w:rsidR="002F4FE0">
        <w:rPr>
          <w:b/>
          <w:bCs/>
        </w:rPr>
        <w:t>for Margrethevej)</w:t>
      </w:r>
      <w:r w:rsidR="002F4FE0" w:rsidRPr="00DA2D63">
        <w:t xml:space="preserve"> </w:t>
      </w:r>
      <w:r>
        <w:t>men vi går i gang i løbet af mandag den kommende uge.</w:t>
      </w:r>
    </w:p>
    <w:p w14:paraId="442A9D81" w14:textId="10ED0331" w:rsidR="00B42D22" w:rsidRDefault="008A611C">
      <w:pPr>
        <w:rPr>
          <w:b/>
          <w:bCs/>
        </w:rPr>
      </w:pPr>
      <w:r w:rsidRPr="008A611C">
        <w:rPr>
          <w:b/>
          <w:bCs/>
        </w:rPr>
        <w:t>Vand</w:t>
      </w:r>
      <w:r>
        <w:rPr>
          <w:b/>
          <w:bCs/>
        </w:rPr>
        <w:t xml:space="preserve">, </w:t>
      </w:r>
      <w:r w:rsidR="00971C1E">
        <w:t xml:space="preserve">I forbindelse med etablering af skelbrønde </w:t>
      </w:r>
      <w:r w:rsidR="00DA2D63" w:rsidRPr="00DD22AB">
        <w:rPr>
          <w:b/>
          <w:bCs/>
        </w:rPr>
        <w:t>Fynsgade</w:t>
      </w:r>
      <w:r w:rsidR="002F4FE0">
        <w:t xml:space="preserve"> (</w:t>
      </w:r>
      <w:r w:rsidR="002F4FE0" w:rsidRPr="002F4FE0">
        <w:rPr>
          <w:b/>
          <w:bCs/>
        </w:rPr>
        <w:t xml:space="preserve">ØST for </w:t>
      </w:r>
      <w:r w:rsidR="00971C1E" w:rsidRPr="002F4FE0">
        <w:rPr>
          <w:b/>
          <w:bCs/>
        </w:rPr>
        <w:t xml:space="preserve">Margrethevej) </w:t>
      </w:r>
      <w:r w:rsidR="00971C1E" w:rsidRPr="00971C1E">
        <w:t>vil vi også</w:t>
      </w:r>
      <w:r w:rsidR="00971C1E">
        <w:rPr>
          <w:b/>
          <w:bCs/>
        </w:rPr>
        <w:t xml:space="preserve"> </w:t>
      </w:r>
      <w:r w:rsidR="00971C1E" w:rsidRPr="00971C1E">
        <w:t>etablere nye vandstik</w:t>
      </w:r>
      <w:r w:rsidR="00971C1E">
        <w:t xml:space="preserve"> ved de berørte matrikler</w:t>
      </w:r>
    </w:p>
    <w:p w14:paraId="5537E123" w14:textId="29501D1D" w:rsidR="00B42D22" w:rsidRDefault="00971C1E">
      <w:r>
        <w:rPr>
          <w:b/>
          <w:bCs/>
        </w:rPr>
        <w:t>T</w:t>
      </w:r>
      <w:r w:rsidR="00DD22AB" w:rsidRPr="00DD22AB">
        <w:rPr>
          <w:b/>
          <w:bCs/>
        </w:rPr>
        <w:t>orsdag den 7/5</w:t>
      </w:r>
      <w:r w:rsidR="00DD22AB">
        <w:t xml:space="preserve">, </w:t>
      </w:r>
      <w:r>
        <w:t>begyndte vi med udførelsen af den styrede underboring, desværre skete der et nedbrud på boremaskinen, hvilket betød</w:t>
      </w:r>
      <w:r w:rsidR="007B0BFB">
        <w:t xml:space="preserve"> vi ikke kom igennem som planlagt, torsdag. Der er blevet arbejdet på at reparere maskinen natten til fredag, og håber nu det lykkes at få ledningen trukket igennem til Lillehedenvej i løbet af fredagen.</w:t>
      </w:r>
    </w:p>
    <w:p w14:paraId="29BA1684" w14:textId="3230B06D" w:rsidR="00001179" w:rsidRDefault="007B0BFB">
      <w:pPr>
        <w:rPr>
          <w:b/>
          <w:bCs/>
        </w:rPr>
      </w:pPr>
      <w:r>
        <w:rPr>
          <w:b/>
          <w:bCs/>
        </w:rPr>
        <w:t xml:space="preserve">Kristi Himmelfarts dag, og fredag den 15/5 </w:t>
      </w:r>
      <w:r w:rsidR="002F4FE0">
        <w:t>holder vi fri, men er der spørgsmål, eller andet, er i selvfølgelig altid velkommen til at kontakte undertegnede</w:t>
      </w:r>
      <w:r w:rsidR="00001179" w:rsidRPr="00001179">
        <w:rPr>
          <w:b/>
          <w:bCs/>
        </w:rPr>
        <w:t xml:space="preserve">                                                        </w:t>
      </w:r>
    </w:p>
    <w:p w14:paraId="7292DCB3" w14:textId="797E7AC9" w:rsidR="00EB38C7" w:rsidRPr="00001179" w:rsidRDefault="00EB38C7">
      <w:pPr>
        <w:rPr>
          <w:b/>
          <w:bCs/>
        </w:rPr>
      </w:pPr>
      <w:r w:rsidRPr="00EB38C7">
        <w:rPr>
          <w:b/>
          <w:bCs/>
        </w:rPr>
        <w:t>Hvis man ønsker en ugentlig info på mail,</w:t>
      </w:r>
      <w:r>
        <w:t xml:space="preserve"> er man velkommen til at sende sin mailadresse til undertegnede, hvor vi kort vil informere om status på arbejdet.</w:t>
      </w:r>
      <w:r w:rsidR="00DD22AB">
        <w:t xml:space="preserve"> </w:t>
      </w:r>
    </w:p>
    <w:p w14:paraId="0C16FFED" w14:textId="497DE761" w:rsidR="007B0BFB" w:rsidRPr="00EB38C7" w:rsidRDefault="00EB38C7">
      <w:pPr>
        <w:rPr>
          <w:b/>
          <w:bCs/>
          <w:i/>
          <w:iCs/>
        </w:rPr>
      </w:pPr>
      <w:r w:rsidRPr="00EB38C7">
        <w:rPr>
          <w:b/>
          <w:bCs/>
          <w:i/>
          <w:iCs/>
        </w:rPr>
        <w:t>Vi beklager de gener arbejdet giver, men håber på jeres forståelse.</w:t>
      </w:r>
      <w:r w:rsidR="00B42D22">
        <w:rPr>
          <w:b/>
          <w:bCs/>
          <w:i/>
          <w:iCs/>
        </w:rPr>
        <w:t xml:space="preserve"> </w:t>
      </w:r>
    </w:p>
    <w:p w14:paraId="0A3DB930" w14:textId="6D849D5C" w:rsidR="00A63D34" w:rsidRDefault="00034F31" w:rsidP="00A63D34">
      <w:pPr>
        <w:rPr>
          <w14:ligatures w14:val="none"/>
        </w:rPr>
      </w:pPr>
      <w:r>
        <w:t>V</w:t>
      </w:r>
      <w:r w:rsidR="0024443F">
        <w:t>e</w:t>
      </w:r>
      <w:r>
        <w:t>nlig hilsen</w:t>
      </w:r>
    </w:p>
    <w:p w14:paraId="353812F6" w14:textId="297B0ABE" w:rsidR="00A63D34" w:rsidRDefault="00A63D34" w:rsidP="00A63D34">
      <w:pPr>
        <w:rPr>
          <w:lang w:eastAsia="da-DK"/>
          <w14:ligatures w14:val="none"/>
        </w:rPr>
      </w:pPr>
      <w:r>
        <w:rPr>
          <w:noProof/>
          <w:color w:val="0000FF"/>
          <w:lang w:eastAsia="da-DK"/>
        </w:rPr>
        <w:drawing>
          <wp:inline distT="0" distB="0" distL="0" distR="0" wp14:anchorId="5DC5F845" wp14:editId="354EC226">
            <wp:extent cx="3438525" cy="1600200"/>
            <wp:effectExtent l="0" t="0" r="9525" b="0"/>
            <wp:docPr id="612734918" name="Billed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78515921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3BBD" w14:textId="77777777" w:rsidR="00A63D34" w:rsidRDefault="00A63D34" w:rsidP="00A63D34">
      <w:pPr>
        <w:rPr>
          <w14:ligatures w14:val="none"/>
        </w:rPr>
      </w:pPr>
    </w:p>
    <w:p w14:paraId="44354D08" w14:textId="77777777" w:rsidR="00165742" w:rsidRDefault="00165742"/>
    <w:sectPr w:rsidR="001657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E2F1" w14:textId="77777777" w:rsidR="0086326B" w:rsidRDefault="0086326B" w:rsidP="00C7683C">
      <w:pPr>
        <w:spacing w:after="0" w:line="240" w:lineRule="auto"/>
      </w:pPr>
      <w:r>
        <w:separator/>
      </w:r>
    </w:p>
  </w:endnote>
  <w:endnote w:type="continuationSeparator" w:id="0">
    <w:p w14:paraId="523A8417" w14:textId="77777777" w:rsidR="0086326B" w:rsidRDefault="0086326B" w:rsidP="00C7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3BBA" w14:textId="77777777" w:rsidR="0086326B" w:rsidRDefault="0086326B" w:rsidP="00C7683C">
      <w:pPr>
        <w:spacing w:after="0" w:line="240" w:lineRule="auto"/>
      </w:pPr>
      <w:r>
        <w:separator/>
      </w:r>
    </w:p>
  </w:footnote>
  <w:footnote w:type="continuationSeparator" w:id="0">
    <w:p w14:paraId="74B949B7" w14:textId="77777777" w:rsidR="0086326B" w:rsidRDefault="0086326B" w:rsidP="00C76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54"/>
    <w:rsid w:val="00001179"/>
    <w:rsid w:val="00017D1D"/>
    <w:rsid w:val="00034DA9"/>
    <w:rsid w:val="00034F31"/>
    <w:rsid w:val="000414AA"/>
    <w:rsid w:val="000465F9"/>
    <w:rsid w:val="00057A81"/>
    <w:rsid w:val="0007510E"/>
    <w:rsid w:val="000A2477"/>
    <w:rsid w:val="000A4BDC"/>
    <w:rsid w:val="000E607C"/>
    <w:rsid w:val="00133F6C"/>
    <w:rsid w:val="00165742"/>
    <w:rsid w:val="001A2764"/>
    <w:rsid w:val="001B1787"/>
    <w:rsid w:val="001F77EC"/>
    <w:rsid w:val="0020749E"/>
    <w:rsid w:val="002206E8"/>
    <w:rsid w:val="00240304"/>
    <w:rsid w:val="0024443F"/>
    <w:rsid w:val="0024556B"/>
    <w:rsid w:val="00272DCA"/>
    <w:rsid w:val="00293558"/>
    <w:rsid w:val="002B7D34"/>
    <w:rsid w:val="002F35DA"/>
    <w:rsid w:val="002F4FE0"/>
    <w:rsid w:val="003154E6"/>
    <w:rsid w:val="00333897"/>
    <w:rsid w:val="0041740D"/>
    <w:rsid w:val="004245A2"/>
    <w:rsid w:val="00495B65"/>
    <w:rsid w:val="004B2824"/>
    <w:rsid w:val="004B727D"/>
    <w:rsid w:val="004D0E7E"/>
    <w:rsid w:val="004F75E3"/>
    <w:rsid w:val="00513723"/>
    <w:rsid w:val="0053219E"/>
    <w:rsid w:val="005625F6"/>
    <w:rsid w:val="00597A93"/>
    <w:rsid w:val="005A53B5"/>
    <w:rsid w:val="005B18DD"/>
    <w:rsid w:val="005C400A"/>
    <w:rsid w:val="005E5EB8"/>
    <w:rsid w:val="00646AA0"/>
    <w:rsid w:val="00651D6D"/>
    <w:rsid w:val="00653519"/>
    <w:rsid w:val="00657AFA"/>
    <w:rsid w:val="00687CE7"/>
    <w:rsid w:val="006B1957"/>
    <w:rsid w:val="006C13CF"/>
    <w:rsid w:val="006E3329"/>
    <w:rsid w:val="00733149"/>
    <w:rsid w:val="00760827"/>
    <w:rsid w:val="00781BA4"/>
    <w:rsid w:val="007A42DE"/>
    <w:rsid w:val="007B0BFB"/>
    <w:rsid w:val="007B35E1"/>
    <w:rsid w:val="007D619F"/>
    <w:rsid w:val="00810F86"/>
    <w:rsid w:val="00821F6E"/>
    <w:rsid w:val="00830A33"/>
    <w:rsid w:val="00841043"/>
    <w:rsid w:val="00844E2D"/>
    <w:rsid w:val="0085264E"/>
    <w:rsid w:val="0086326B"/>
    <w:rsid w:val="00881C6A"/>
    <w:rsid w:val="008A611C"/>
    <w:rsid w:val="008D3897"/>
    <w:rsid w:val="008E26DE"/>
    <w:rsid w:val="008F42A8"/>
    <w:rsid w:val="00971C1E"/>
    <w:rsid w:val="00973485"/>
    <w:rsid w:val="009845E9"/>
    <w:rsid w:val="00996FAE"/>
    <w:rsid w:val="00A36FEC"/>
    <w:rsid w:val="00A4391F"/>
    <w:rsid w:val="00A50650"/>
    <w:rsid w:val="00A63D34"/>
    <w:rsid w:val="00A647A7"/>
    <w:rsid w:val="00AB0A14"/>
    <w:rsid w:val="00AB5A1D"/>
    <w:rsid w:val="00AC1922"/>
    <w:rsid w:val="00AC231C"/>
    <w:rsid w:val="00B121F4"/>
    <w:rsid w:val="00B16199"/>
    <w:rsid w:val="00B42D22"/>
    <w:rsid w:val="00B515C4"/>
    <w:rsid w:val="00B7013A"/>
    <w:rsid w:val="00B928CF"/>
    <w:rsid w:val="00BA796D"/>
    <w:rsid w:val="00BF5A11"/>
    <w:rsid w:val="00C7683C"/>
    <w:rsid w:val="00C94F8F"/>
    <w:rsid w:val="00C96F69"/>
    <w:rsid w:val="00CC232C"/>
    <w:rsid w:val="00CC5F25"/>
    <w:rsid w:val="00D04167"/>
    <w:rsid w:val="00D05254"/>
    <w:rsid w:val="00D22BB9"/>
    <w:rsid w:val="00D275FF"/>
    <w:rsid w:val="00D372BC"/>
    <w:rsid w:val="00D44AE1"/>
    <w:rsid w:val="00D646FC"/>
    <w:rsid w:val="00DA2D63"/>
    <w:rsid w:val="00DD22AB"/>
    <w:rsid w:val="00DE4B2A"/>
    <w:rsid w:val="00DE5915"/>
    <w:rsid w:val="00E202C9"/>
    <w:rsid w:val="00E377FD"/>
    <w:rsid w:val="00E40E0D"/>
    <w:rsid w:val="00E45776"/>
    <w:rsid w:val="00E84BAD"/>
    <w:rsid w:val="00E91AE2"/>
    <w:rsid w:val="00EA1598"/>
    <w:rsid w:val="00EB38C7"/>
    <w:rsid w:val="00ED07B4"/>
    <w:rsid w:val="00EE09CD"/>
    <w:rsid w:val="00EF47BA"/>
    <w:rsid w:val="00F20726"/>
    <w:rsid w:val="00F677D2"/>
    <w:rsid w:val="00F95662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7641"/>
  <w15:chartTrackingRefBased/>
  <w15:docId w15:val="{0E41CD36-BD58-41F2-BCEF-97812162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5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5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5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5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5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5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5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5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05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05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05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0525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0525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052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052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052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052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05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5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5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05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0525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0525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0525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05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0525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05254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76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683C"/>
  </w:style>
  <w:style w:type="paragraph" w:styleId="Sidefod">
    <w:name w:val="footer"/>
    <w:basedOn w:val="Normal"/>
    <w:link w:val="SidefodTegn"/>
    <w:uiPriority w:val="99"/>
    <w:unhideWhenUsed/>
    <w:rsid w:val="00C76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3E91.7D66A0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@vennelyst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Lundtoft</dc:creator>
  <cp:keywords/>
  <dc:description/>
  <cp:lastModifiedBy>Brian Lundtoft</cp:lastModifiedBy>
  <cp:revision>15</cp:revision>
  <dcterms:created xsi:type="dcterms:W3CDTF">2026-04-12T12:23:00Z</dcterms:created>
  <dcterms:modified xsi:type="dcterms:W3CDTF">2026-05-08T04:48:00Z</dcterms:modified>
</cp:coreProperties>
</file>